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093" w14:textId="39525E0F" w:rsidR="00A038A7" w:rsidRPr="00885F5F" w:rsidRDefault="00C80D71">
      <w:pPr>
        <w:rPr>
          <w:rFonts w:asciiTheme="majorHAnsi" w:hAnsiTheme="majorHAnsi" w:cstheme="majorHAnsi"/>
          <w:b/>
          <w:sz w:val="28"/>
        </w:rPr>
      </w:pPr>
      <w:r w:rsidRPr="00885F5F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58241" behindDoc="1" locked="0" layoutInCell="1" allowOverlap="1" wp14:anchorId="4EDA7A6B" wp14:editId="1EFEECDD">
            <wp:simplePos x="0" y="0"/>
            <wp:positionH relativeFrom="column">
              <wp:posOffset>3835400</wp:posOffset>
            </wp:positionH>
            <wp:positionV relativeFrom="paragraph">
              <wp:posOffset>-609600</wp:posOffset>
            </wp:positionV>
            <wp:extent cx="1587500" cy="36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sential_cloud_logo_2016@0.5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F5F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02A738F" wp14:editId="621BF2B2">
            <wp:simplePos x="0" y="0"/>
            <wp:positionH relativeFrom="column">
              <wp:posOffset>5613400</wp:posOffset>
            </wp:positionH>
            <wp:positionV relativeFrom="paragraph">
              <wp:posOffset>-609600</wp:posOffset>
            </wp:positionV>
            <wp:extent cx="363855" cy="3683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sential Logo ICON Small Vect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128" w:rsidRPr="00885F5F">
        <w:rPr>
          <w:rFonts w:asciiTheme="majorHAnsi" w:hAnsiTheme="majorHAnsi" w:cstheme="majorHAnsi"/>
          <w:b/>
          <w:sz w:val="28"/>
        </w:rPr>
        <w:t>Worksheet Reference Guide</w:t>
      </w:r>
    </w:p>
    <w:p w14:paraId="67412DED" w14:textId="3320ACB6" w:rsidR="00DA5D7A" w:rsidRPr="00DA5D7A" w:rsidRDefault="00A038A7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sz w:val="22"/>
          <w:szCs w:val="22"/>
        </w:rPr>
        <w:t xml:space="preserve">This worksheet supports the </w:t>
      </w:r>
      <w:r w:rsidR="00BD41FE" w:rsidRPr="00DA5D7A">
        <w:rPr>
          <w:rFonts w:asciiTheme="minorHAnsi" w:hAnsiTheme="minorHAnsi" w:cstheme="minorHAnsi"/>
          <w:sz w:val="22"/>
          <w:szCs w:val="22"/>
        </w:rPr>
        <w:t xml:space="preserve">Essential Framework Manager </w:t>
      </w:r>
      <w:r w:rsidRPr="00DA5D7A">
        <w:rPr>
          <w:rFonts w:asciiTheme="minorHAnsi" w:hAnsiTheme="minorHAnsi" w:cstheme="minorHAnsi"/>
          <w:sz w:val="22"/>
          <w:szCs w:val="22"/>
        </w:rPr>
        <w:t>view</w:t>
      </w:r>
      <w:r w:rsidR="00DA5D7A" w:rsidRPr="00DA5D7A">
        <w:rPr>
          <w:rFonts w:asciiTheme="minorHAnsi" w:hAnsiTheme="minorHAnsi" w:cstheme="minorHAnsi"/>
          <w:sz w:val="22"/>
          <w:szCs w:val="22"/>
        </w:rPr>
        <w:t xml:space="preserve"> – documentation for the view can be found here -</w:t>
      </w:r>
      <w:r w:rsidR="00DA5D7A" w:rsidRPr="00DA5D7A">
        <w:rPr>
          <w:rFonts w:asciiTheme="minorHAnsi" w:hAnsiTheme="minorHAnsi" w:cstheme="minorHAnsi"/>
          <w:sz w:val="22"/>
          <w:szCs w:val="22"/>
        </w:rPr>
        <w:br/>
      </w:r>
      <w:hyperlink r:id="rId13" w:history="1">
        <w:r w:rsidR="00DA5D7A" w:rsidRPr="00DA5D7A">
          <w:rPr>
            <w:rStyle w:val="Hyperlink"/>
            <w:rFonts w:asciiTheme="minorHAnsi" w:hAnsiTheme="minorHAnsi" w:cstheme="minorHAnsi"/>
            <w:sz w:val="22"/>
            <w:szCs w:val="22"/>
          </w:rPr>
          <w:t>https://university.enterprise-architecture.org/essential-framework-manager</w:t>
        </w:r>
      </w:hyperlink>
      <w:r w:rsidR="00DA5D7A" w:rsidRPr="00DA5D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4CCFE" w14:textId="77777777" w:rsidR="00DA5D7A" w:rsidRPr="00DA5D7A" w:rsidRDefault="00DA5D7A">
      <w:pPr>
        <w:rPr>
          <w:rFonts w:asciiTheme="minorHAnsi" w:hAnsiTheme="minorHAnsi" w:cstheme="minorHAnsi"/>
          <w:sz w:val="22"/>
          <w:szCs w:val="22"/>
        </w:rPr>
      </w:pPr>
    </w:p>
    <w:p w14:paraId="2380ADF8" w14:textId="4A8BC5EC" w:rsidR="00A038A7" w:rsidRPr="00DA5D7A" w:rsidRDefault="00A038A7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sz w:val="22"/>
          <w:szCs w:val="22"/>
        </w:rPr>
        <w:t>The assumption is that you have captured data in the Essential Foundation spreadsheet.  This means that when you open this spreadsheet it will pre-populate</w:t>
      </w:r>
      <w:r w:rsidR="00BD41FE" w:rsidRPr="00DA5D7A">
        <w:rPr>
          <w:rFonts w:asciiTheme="minorHAnsi" w:hAnsiTheme="minorHAnsi" w:cstheme="minorHAnsi"/>
          <w:sz w:val="22"/>
          <w:szCs w:val="22"/>
        </w:rPr>
        <w:t xml:space="preserve"> the following sheets to allow you select from them:</w:t>
      </w:r>
    </w:p>
    <w:p w14:paraId="50A858B4" w14:textId="77777777" w:rsidR="00A038A7" w:rsidRPr="00DA5D7A" w:rsidRDefault="00A038A7">
      <w:pPr>
        <w:rPr>
          <w:rFonts w:asciiTheme="minorHAnsi" w:hAnsiTheme="minorHAnsi" w:cstheme="minorHAnsi"/>
          <w:sz w:val="22"/>
          <w:szCs w:val="22"/>
        </w:rPr>
      </w:pPr>
    </w:p>
    <w:p w14:paraId="3F598892" w14:textId="4286ACE4" w:rsidR="00B30224" w:rsidRPr="00DA5D7A" w:rsidRDefault="00B30224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>Individual Actor</w:t>
      </w:r>
    </w:p>
    <w:p w14:paraId="64D9B102" w14:textId="674AE5AA" w:rsidR="00BD41FE" w:rsidRPr="00DA5D7A" w:rsidRDefault="00BD41FE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>Business Process</w:t>
      </w:r>
    </w:p>
    <w:p w14:paraId="5A9B926B" w14:textId="55635F40" w:rsidR="00A038A7" w:rsidRPr="00DA5D7A" w:rsidRDefault="00BD41FE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 xml:space="preserve">Composite </w:t>
      </w:r>
      <w:r w:rsidR="00A038A7" w:rsidRPr="00DA5D7A">
        <w:rPr>
          <w:rFonts w:cstheme="minorHAnsi"/>
        </w:rPr>
        <w:t>Application</w:t>
      </w:r>
      <w:r w:rsidRPr="00DA5D7A">
        <w:rPr>
          <w:rFonts w:cstheme="minorHAnsi"/>
        </w:rPr>
        <w:t xml:space="preserve"> Provider</w:t>
      </w:r>
    </w:p>
    <w:p w14:paraId="6EDEBF4B" w14:textId="42CE29EB" w:rsidR="00A038A7" w:rsidRPr="00DA5D7A" w:rsidRDefault="00BD41FE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>Application Provider</w:t>
      </w:r>
    </w:p>
    <w:p w14:paraId="1770D548" w14:textId="0AFB4DC3" w:rsidR="00A038A7" w:rsidRPr="00DA5D7A" w:rsidRDefault="00BD41FE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>Application Provider Interface</w:t>
      </w:r>
    </w:p>
    <w:p w14:paraId="65E2F606" w14:textId="68220227" w:rsidR="00BD41FE" w:rsidRPr="00DA5D7A" w:rsidRDefault="00BD41FE" w:rsidP="00A038A7">
      <w:pPr>
        <w:pStyle w:val="ListParagraph"/>
        <w:numPr>
          <w:ilvl w:val="0"/>
          <w:numId w:val="20"/>
        </w:numPr>
        <w:rPr>
          <w:rFonts w:cstheme="minorHAnsi"/>
        </w:rPr>
      </w:pPr>
      <w:r w:rsidRPr="00DA5D7A">
        <w:rPr>
          <w:rFonts w:cstheme="minorHAnsi"/>
        </w:rPr>
        <w:t>Technology Products</w:t>
      </w:r>
    </w:p>
    <w:p w14:paraId="7BB97F8F" w14:textId="4170B4F3" w:rsidR="00BD41FE" w:rsidRPr="00DA5D7A" w:rsidRDefault="00BD41FE" w:rsidP="00BD41FE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DA5D7A">
        <w:rPr>
          <w:rFonts w:asciiTheme="minorHAnsi" w:hAnsiTheme="minorHAnsi" w:cstheme="minorHAnsi"/>
          <w:sz w:val="22"/>
          <w:szCs w:val="22"/>
        </w:rPr>
        <w:t>: these sheets are not imported and are for reference only</w:t>
      </w:r>
    </w:p>
    <w:p w14:paraId="304D831A" w14:textId="77777777" w:rsidR="00BD41FE" w:rsidRPr="00DA5D7A" w:rsidRDefault="00BD41FE">
      <w:pPr>
        <w:rPr>
          <w:rFonts w:asciiTheme="minorHAnsi" w:hAnsiTheme="minorHAnsi" w:cstheme="minorHAnsi"/>
          <w:sz w:val="22"/>
          <w:szCs w:val="22"/>
        </w:rPr>
      </w:pPr>
    </w:p>
    <w:p w14:paraId="505C54AD" w14:textId="5834CA45" w:rsidR="00F425B3" w:rsidRPr="00DA5D7A" w:rsidRDefault="00F425B3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sz w:val="22"/>
          <w:szCs w:val="22"/>
        </w:rPr>
        <w:t>The following worksheets are included in the spreadsheet</w:t>
      </w:r>
      <w:r w:rsidR="00A038A7" w:rsidRPr="00DA5D7A">
        <w:rPr>
          <w:rFonts w:asciiTheme="minorHAnsi" w:hAnsiTheme="minorHAnsi" w:cstheme="minorHAnsi"/>
          <w:sz w:val="22"/>
          <w:szCs w:val="22"/>
        </w:rPr>
        <w:t xml:space="preserve"> for data capture</w:t>
      </w:r>
      <w:r w:rsidR="00BD41FE" w:rsidRPr="00DA5D7A">
        <w:rPr>
          <w:rFonts w:asciiTheme="minorHAnsi" w:hAnsiTheme="minorHAnsi" w:cstheme="minorHAnsi"/>
          <w:sz w:val="22"/>
          <w:szCs w:val="22"/>
        </w:rPr>
        <w:t xml:space="preserve"> and import</w:t>
      </w:r>
      <w:r w:rsidRPr="00DA5D7A">
        <w:rPr>
          <w:rFonts w:asciiTheme="minorHAnsi" w:hAnsiTheme="minorHAnsi" w:cstheme="minorHAnsi"/>
          <w:sz w:val="22"/>
          <w:szCs w:val="22"/>
        </w:rPr>
        <w:t>:</w:t>
      </w:r>
    </w:p>
    <w:p w14:paraId="65851F00" w14:textId="77777777" w:rsidR="000370DE" w:rsidRPr="00DA5D7A" w:rsidRDefault="000370DE" w:rsidP="000370DE">
      <w:pPr>
        <w:rPr>
          <w:rFonts w:asciiTheme="minorHAnsi" w:hAnsiTheme="minorHAnsi" w:cstheme="minorHAnsi"/>
          <w:b/>
          <w:sz w:val="22"/>
          <w:szCs w:val="22"/>
        </w:rPr>
      </w:pPr>
    </w:p>
    <w:p w14:paraId="371B2145" w14:textId="0782BBD7" w:rsidR="006B1A53" w:rsidRPr="00DA5D7A" w:rsidRDefault="00BD41FE" w:rsidP="006B1A53">
      <w:pPr>
        <w:rPr>
          <w:rFonts w:asciiTheme="minorHAnsi" w:hAnsiTheme="minorHAnsi" w:cstheme="minorHAnsi"/>
          <w:b/>
          <w:sz w:val="22"/>
          <w:szCs w:val="22"/>
        </w:rPr>
      </w:pPr>
      <w:r w:rsidRPr="00DA5D7A">
        <w:rPr>
          <w:rFonts w:asciiTheme="minorHAnsi" w:hAnsiTheme="minorHAnsi" w:cstheme="minorHAnsi"/>
          <w:b/>
          <w:sz w:val="22"/>
          <w:szCs w:val="22"/>
        </w:rPr>
        <w:t>Control Framework Assessment</w:t>
      </w:r>
    </w:p>
    <w:p w14:paraId="46494F20" w14:textId="57F1A0B1" w:rsidR="00DB5A7A" w:rsidRPr="00DA5D7A" w:rsidRDefault="00B30224" w:rsidP="00DB5A7A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sz w:val="22"/>
          <w:szCs w:val="22"/>
        </w:rPr>
        <w:t xml:space="preserve">This sheet is used to capture the control you are using, for example, NIST or ISO27001, </w:t>
      </w:r>
      <w:r w:rsidR="00DB5A7A"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>the business process that manages adherence to that control</w:t>
      </w:r>
      <w:r w:rsidR="00DB5A7A"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 xml:space="preserve"> and the assessment of whether the business process is fit for purpose for managing that control</w:t>
      </w:r>
    </w:p>
    <w:p w14:paraId="60C1C410" w14:textId="056D570B" w:rsidR="00D83AFF" w:rsidRPr="00DA5D7A" w:rsidRDefault="00D83AFF" w:rsidP="00D83AFF">
      <w:pPr>
        <w:rPr>
          <w:rFonts w:asciiTheme="minorHAnsi" w:hAnsiTheme="minorHAnsi" w:cstheme="minorHAnsi"/>
          <w:sz w:val="22"/>
          <w:szCs w:val="22"/>
        </w:rPr>
      </w:pPr>
    </w:p>
    <w:p w14:paraId="048B9560" w14:textId="77777777" w:rsidR="00D83AFF" w:rsidRPr="00DA5D7A" w:rsidRDefault="00D83AFF" w:rsidP="00D83A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D83AFF" w:rsidRPr="00DA5D7A" w14:paraId="08D35EF6" w14:textId="77777777" w:rsidTr="002E00E3">
        <w:tc>
          <w:tcPr>
            <w:tcW w:w="1838" w:type="dxa"/>
            <w:shd w:val="clear" w:color="auto" w:fill="D0CECE" w:themeFill="background2" w:themeFillShade="E6"/>
          </w:tcPr>
          <w:p w14:paraId="79EE2524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4013C8CB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520AF12E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2E5EFF" w:rsidRPr="00DA5D7A" w14:paraId="7D149C74" w14:textId="77777777" w:rsidTr="002E00E3">
        <w:tc>
          <w:tcPr>
            <w:tcW w:w="1838" w:type="dxa"/>
          </w:tcPr>
          <w:p w14:paraId="2FEEB067" w14:textId="77777777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72F21943" w14:textId="521A9D5F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Unique ID – we would recommend using a combination of the control and a number</w:t>
            </w:r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NIST1</w:t>
            </w:r>
          </w:p>
        </w:tc>
        <w:tc>
          <w:tcPr>
            <w:tcW w:w="1251" w:type="dxa"/>
          </w:tcPr>
          <w:p w14:paraId="4CC001DF" w14:textId="5F778DA0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2E5EFF" w:rsidRPr="00DA5D7A" w14:paraId="22DB68E4" w14:textId="77777777" w:rsidTr="002E00E3">
        <w:tc>
          <w:tcPr>
            <w:tcW w:w="1838" w:type="dxa"/>
          </w:tcPr>
          <w:p w14:paraId="1AC3032E" w14:textId="3FF272A1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Control ID Name</w:t>
            </w:r>
          </w:p>
        </w:tc>
        <w:tc>
          <w:tcPr>
            <w:tcW w:w="5921" w:type="dxa"/>
          </w:tcPr>
          <w:p w14:paraId="465DCB0F" w14:textId="6C8D16B5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Framework Control ID Name, </w:t>
            </w:r>
            <w:proofErr w:type="gramStart"/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="00E960B4"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for NIST this might be AC-04</w:t>
            </w:r>
          </w:p>
        </w:tc>
        <w:tc>
          <w:tcPr>
            <w:tcW w:w="1251" w:type="dxa"/>
          </w:tcPr>
          <w:p w14:paraId="1743E601" w14:textId="16DC59BA" w:rsidR="002E5EFF" w:rsidRPr="00DA5D7A" w:rsidRDefault="002E5EFF" w:rsidP="002E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E960B4" w:rsidRPr="00DA5D7A" w14:paraId="47675D64" w14:textId="77777777" w:rsidTr="002E00E3">
        <w:tc>
          <w:tcPr>
            <w:tcW w:w="1838" w:type="dxa"/>
          </w:tcPr>
          <w:p w14:paraId="5653B2F7" w14:textId="77777777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64059A26" w14:textId="1CD2A666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Description of the Framework Control</w:t>
            </w:r>
          </w:p>
        </w:tc>
        <w:tc>
          <w:tcPr>
            <w:tcW w:w="1251" w:type="dxa"/>
          </w:tcPr>
          <w:p w14:paraId="45F79DA3" w14:textId="5239342A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E960B4" w:rsidRPr="00DA5D7A" w14:paraId="26C71AA1" w14:textId="77777777" w:rsidTr="002E00E3">
        <w:tc>
          <w:tcPr>
            <w:tcW w:w="1838" w:type="dxa"/>
          </w:tcPr>
          <w:p w14:paraId="096D595B" w14:textId="66D5DECE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Framework</w:t>
            </w:r>
          </w:p>
        </w:tc>
        <w:tc>
          <w:tcPr>
            <w:tcW w:w="5921" w:type="dxa"/>
          </w:tcPr>
          <w:p w14:paraId="4309AA09" w14:textId="4D65C3F8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The Framework you are capturing, </w:t>
            </w:r>
            <w:proofErr w:type="gramStart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NIST</w:t>
            </w:r>
          </w:p>
        </w:tc>
        <w:tc>
          <w:tcPr>
            <w:tcW w:w="1251" w:type="dxa"/>
          </w:tcPr>
          <w:p w14:paraId="64CCFB07" w14:textId="3D7C2478" w:rsidR="00E960B4" w:rsidRPr="00DA5D7A" w:rsidRDefault="00E960B4" w:rsidP="00E960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E960B4" w:rsidRPr="00DA5D7A" w14:paraId="0CFFD382" w14:textId="77777777" w:rsidTr="002E00E3">
        <w:tc>
          <w:tcPr>
            <w:tcW w:w="1838" w:type="dxa"/>
          </w:tcPr>
          <w:p w14:paraId="78ABE249" w14:textId="7AA8151A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Managing Process</w:t>
            </w:r>
          </w:p>
        </w:tc>
        <w:tc>
          <w:tcPr>
            <w:tcW w:w="5921" w:type="dxa"/>
          </w:tcPr>
          <w:p w14:paraId="751500D4" w14:textId="5A0A3CD1" w:rsidR="00E960B4" w:rsidRPr="00DA5D7A" w:rsidRDefault="00E960B4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The name of the process that </w:t>
            </w:r>
            <w:r w:rsidR="000229A1"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ensures manages adherence to this control </w:t>
            </w:r>
          </w:p>
        </w:tc>
        <w:tc>
          <w:tcPr>
            <w:tcW w:w="1251" w:type="dxa"/>
          </w:tcPr>
          <w:p w14:paraId="41CDBE06" w14:textId="3DF751F8" w:rsidR="000229A1" w:rsidRPr="00DA5D7A" w:rsidRDefault="00F55139" w:rsidP="00E96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0229A1" w:rsidRPr="00DA5D7A" w14:paraId="521EBFE5" w14:textId="77777777" w:rsidTr="002E00E3">
        <w:tc>
          <w:tcPr>
            <w:tcW w:w="1838" w:type="dxa"/>
          </w:tcPr>
          <w:p w14:paraId="49DBC47C" w14:textId="4F1B360D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Managing Process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Owner</w:t>
            </w:r>
          </w:p>
        </w:tc>
        <w:tc>
          <w:tcPr>
            <w:tcW w:w="5921" w:type="dxa"/>
          </w:tcPr>
          <w:p w14:paraId="0F0DB639" w14:textId="717B088C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Name of the person that own the Managing Process</w:t>
            </w:r>
          </w:p>
        </w:tc>
        <w:tc>
          <w:tcPr>
            <w:tcW w:w="1251" w:type="dxa"/>
          </w:tcPr>
          <w:p w14:paraId="1C144EC6" w14:textId="17E5BA30" w:rsidR="000229A1" w:rsidRPr="00DA5D7A" w:rsidRDefault="00F55139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0229A1" w:rsidRPr="00DA5D7A" w14:paraId="71B55AAE" w14:textId="77777777" w:rsidTr="002E00E3">
        <w:tc>
          <w:tcPr>
            <w:tcW w:w="1838" w:type="dxa"/>
          </w:tcPr>
          <w:p w14:paraId="702E1E33" w14:textId="4A248222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External Reference Link Name</w:t>
            </w:r>
          </w:p>
        </w:tc>
        <w:tc>
          <w:tcPr>
            <w:tcW w:w="5921" w:type="dxa"/>
          </w:tcPr>
          <w:p w14:paraId="3449735A" w14:textId="1E2323EB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If you wish to link to the Managing Process Documentation, provide the name here</w:t>
            </w:r>
          </w:p>
        </w:tc>
        <w:tc>
          <w:tcPr>
            <w:tcW w:w="1251" w:type="dxa"/>
          </w:tcPr>
          <w:p w14:paraId="00DB2209" w14:textId="1DC749FC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0229A1" w:rsidRPr="00DA5D7A" w14:paraId="7095E9AF" w14:textId="77777777" w:rsidTr="002E00E3">
        <w:tc>
          <w:tcPr>
            <w:tcW w:w="1838" w:type="dxa"/>
          </w:tcPr>
          <w:p w14:paraId="43D677D2" w14:textId="58370283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External Reference Link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URL</w:t>
            </w:r>
          </w:p>
        </w:tc>
        <w:tc>
          <w:tcPr>
            <w:tcW w:w="5921" w:type="dxa"/>
          </w:tcPr>
          <w:p w14:paraId="15BF844A" w14:textId="0C0FDC28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url</w:t>
            </w:r>
            <w:proofErr w:type="spellEnd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for the link to the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Managing Process Documentation</w:t>
            </w:r>
          </w:p>
        </w:tc>
        <w:tc>
          <w:tcPr>
            <w:tcW w:w="1251" w:type="dxa"/>
          </w:tcPr>
          <w:p w14:paraId="6F42CBEB" w14:textId="1A252F6A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0229A1" w:rsidRPr="00DA5D7A" w14:paraId="48920B4A" w14:textId="77777777" w:rsidTr="002E00E3">
        <w:tc>
          <w:tcPr>
            <w:tcW w:w="1838" w:type="dxa"/>
          </w:tcPr>
          <w:p w14:paraId="7CAD65C0" w14:textId="3374A214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Assessor</w:t>
            </w:r>
          </w:p>
        </w:tc>
        <w:tc>
          <w:tcPr>
            <w:tcW w:w="5921" w:type="dxa"/>
          </w:tcPr>
          <w:p w14:paraId="232570CF" w14:textId="7352B288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name of the person that assessed whether the process is for purpose</w:t>
            </w:r>
          </w:p>
        </w:tc>
        <w:tc>
          <w:tcPr>
            <w:tcW w:w="1251" w:type="dxa"/>
          </w:tcPr>
          <w:p w14:paraId="6E658AFD" w14:textId="07C20E64" w:rsidR="000229A1" w:rsidRPr="00DA5D7A" w:rsidRDefault="00F55139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0229A1" w:rsidRPr="00DA5D7A" w14:paraId="2B3AC601" w14:textId="77777777" w:rsidTr="002E00E3">
        <w:tc>
          <w:tcPr>
            <w:tcW w:w="1838" w:type="dxa"/>
          </w:tcPr>
          <w:p w14:paraId="2557B446" w14:textId="78BA2A93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Assessment Date</w:t>
            </w:r>
          </w:p>
        </w:tc>
        <w:tc>
          <w:tcPr>
            <w:tcW w:w="5921" w:type="dxa"/>
          </w:tcPr>
          <w:p w14:paraId="30AB985A" w14:textId="44368496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The date </w:t>
            </w:r>
            <w:r w:rsidR="00F55139" w:rsidRPr="00DA5D7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f the assessment – note this must be in ISO format – </w:t>
            </w:r>
            <w:proofErr w:type="spellStart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42009401" w14:textId="5D2E7C4E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0229A1" w:rsidRPr="00DA5D7A" w14:paraId="312DE4CE" w14:textId="77777777" w:rsidTr="002E00E3">
        <w:tc>
          <w:tcPr>
            <w:tcW w:w="1838" w:type="dxa"/>
          </w:tcPr>
          <w:p w14:paraId="5F320500" w14:textId="0C9804FC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</w:p>
        </w:tc>
        <w:tc>
          <w:tcPr>
            <w:tcW w:w="5921" w:type="dxa"/>
          </w:tcPr>
          <w:p w14:paraId="1CF6BDF3" w14:textId="3DF73D27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Whether the process passed or failed the assessment</w:t>
            </w:r>
          </w:p>
        </w:tc>
        <w:tc>
          <w:tcPr>
            <w:tcW w:w="1251" w:type="dxa"/>
          </w:tcPr>
          <w:p w14:paraId="40E1CACD" w14:textId="4F2D1522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0229A1" w:rsidRPr="00DA5D7A" w14:paraId="6F858C1A" w14:textId="77777777" w:rsidTr="002E00E3">
        <w:tc>
          <w:tcPr>
            <w:tcW w:w="1838" w:type="dxa"/>
          </w:tcPr>
          <w:p w14:paraId="5E01912E" w14:textId="5DFB58CB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5921" w:type="dxa"/>
          </w:tcPr>
          <w:p w14:paraId="7D2B688D" w14:textId="00BCDACB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Any comments to ne captured against the assessment</w:t>
            </w:r>
          </w:p>
        </w:tc>
        <w:tc>
          <w:tcPr>
            <w:tcW w:w="1251" w:type="dxa"/>
          </w:tcPr>
          <w:p w14:paraId="0556D712" w14:textId="5D9DA25F" w:rsidR="000229A1" w:rsidRPr="00DA5D7A" w:rsidRDefault="000229A1" w:rsidP="00022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6B2678D9" w14:textId="3DF7092E" w:rsidR="006B1A53" w:rsidRPr="00DA5D7A" w:rsidRDefault="006B1A53" w:rsidP="006B1A53">
      <w:pPr>
        <w:rPr>
          <w:rFonts w:asciiTheme="minorHAnsi" w:hAnsiTheme="minorHAnsi" w:cstheme="minorHAnsi"/>
          <w:b/>
          <w:sz w:val="22"/>
          <w:szCs w:val="22"/>
        </w:rPr>
      </w:pPr>
    </w:p>
    <w:p w14:paraId="54F8DEDE" w14:textId="29A3AA88" w:rsidR="006B1A53" w:rsidRPr="00DA5D7A" w:rsidRDefault="00BD41FE" w:rsidP="006B1A53">
      <w:pPr>
        <w:rPr>
          <w:rFonts w:asciiTheme="minorHAnsi" w:hAnsiTheme="minorHAnsi" w:cstheme="minorHAnsi"/>
          <w:b/>
          <w:sz w:val="22"/>
          <w:szCs w:val="22"/>
        </w:rPr>
      </w:pPr>
      <w:r w:rsidRPr="00DA5D7A">
        <w:rPr>
          <w:rFonts w:asciiTheme="minorHAnsi" w:hAnsiTheme="minorHAnsi" w:cstheme="minorHAnsi"/>
          <w:b/>
          <w:sz w:val="22"/>
          <w:szCs w:val="22"/>
        </w:rPr>
        <w:lastRenderedPageBreak/>
        <w:t>Control Compliance Assessment</w:t>
      </w:r>
    </w:p>
    <w:p w14:paraId="141DDC21" w14:textId="39DABDC0" w:rsidR="00DB5A7A" w:rsidRPr="00DA5D7A" w:rsidRDefault="00DB5A7A" w:rsidP="00DB5A7A">
      <w:pPr>
        <w:rPr>
          <w:rFonts w:asciiTheme="minorHAnsi" w:hAnsiTheme="minorHAnsi" w:cstheme="minorHAnsi"/>
          <w:sz w:val="22"/>
          <w:szCs w:val="22"/>
        </w:rPr>
      </w:pPr>
      <w:r w:rsidRPr="00DA5D7A">
        <w:rPr>
          <w:rFonts w:asciiTheme="minorHAnsi" w:hAnsiTheme="minorHAnsi" w:cstheme="minorHAnsi"/>
          <w:sz w:val="22"/>
          <w:szCs w:val="22"/>
        </w:rPr>
        <w:t xml:space="preserve">This sheet is used to capture </w:t>
      </w:r>
      <w:r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 xml:space="preserve">the </w:t>
      </w:r>
      <w:r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 xml:space="preserve">individual elements that have been assessed against a specific control, and the </w:t>
      </w:r>
      <w:r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>status</w:t>
      </w:r>
      <w:r w:rsidRPr="00DA5D7A">
        <w:rPr>
          <w:rFonts w:asciiTheme="minorHAnsi" w:hAnsiTheme="minorHAnsi" w:cstheme="minorHAnsi"/>
          <w:color w:val="4B5563"/>
          <w:sz w:val="22"/>
          <w:szCs w:val="22"/>
          <w:shd w:val="clear" w:color="auto" w:fill="FFFFFF"/>
        </w:rPr>
        <w:t xml:space="preserve"> of the assessment.</w:t>
      </w:r>
    </w:p>
    <w:p w14:paraId="6942896F" w14:textId="58929A87" w:rsidR="00D83AFF" w:rsidRPr="00DA5D7A" w:rsidRDefault="00D83AFF" w:rsidP="00D83AFF">
      <w:pPr>
        <w:rPr>
          <w:rFonts w:asciiTheme="minorHAnsi" w:hAnsiTheme="minorHAnsi" w:cstheme="minorHAnsi"/>
          <w:sz w:val="22"/>
          <w:szCs w:val="22"/>
        </w:rPr>
      </w:pPr>
    </w:p>
    <w:p w14:paraId="68E2A5B8" w14:textId="77777777" w:rsidR="00D83AFF" w:rsidRPr="00DA5D7A" w:rsidRDefault="00D83AFF" w:rsidP="00D83A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D83AFF" w:rsidRPr="00DA5D7A" w14:paraId="17EB90B9" w14:textId="77777777" w:rsidTr="002E00E3">
        <w:tc>
          <w:tcPr>
            <w:tcW w:w="1838" w:type="dxa"/>
            <w:shd w:val="clear" w:color="auto" w:fill="D0CECE" w:themeFill="background2" w:themeFillShade="E6"/>
          </w:tcPr>
          <w:p w14:paraId="389F6461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55DABD25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43972176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D83AFF" w:rsidRPr="00DA5D7A" w14:paraId="41E3F5B6" w14:textId="77777777" w:rsidTr="002E00E3">
        <w:tc>
          <w:tcPr>
            <w:tcW w:w="1838" w:type="dxa"/>
          </w:tcPr>
          <w:p w14:paraId="431BCF6A" w14:textId="75D9DE50" w:rsidR="00D83AFF" w:rsidRPr="00DA5D7A" w:rsidRDefault="00B30224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Control ID</w:t>
            </w:r>
          </w:p>
        </w:tc>
        <w:tc>
          <w:tcPr>
            <w:tcW w:w="5921" w:type="dxa"/>
          </w:tcPr>
          <w:p w14:paraId="1CF0F6EB" w14:textId="3DF8015E" w:rsidR="00D83AFF" w:rsidRPr="00DA5D7A" w:rsidRDefault="00F55139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control ID you are assessing the instance against</w:t>
            </w:r>
          </w:p>
        </w:tc>
        <w:tc>
          <w:tcPr>
            <w:tcW w:w="1251" w:type="dxa"/>
          </w:tcPr>
          <w:p w14:paraId="633D4DF1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D83AFF" w:rsidRPr="00DA5D7A" w14:paraId="163F878A" w14:textId="77777777" w:rsidTr="002E00E3">
        <w:tc>
          <w:tcPr>
            <w:tcW w:w="1838" w:type="dxa"/>
          </w:tcPr>
          <w:p w14:paraId="615614D1" w14:textId="56CE2385" w:rsidR="00D83AFF" w:rsidRPr="00DA5D7A" w:rsidRDefault="00B30224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Assessed Business Process</w:t>
            </w:r>
          </w:p>
        </w:tc>
        <w:tc>
          <w:tcPr>
            <w:tcW w:w="5921" w:type="dxa"/>
          </w:tcPr>
          <w:p w14:paraId="18B641C1" w14:textId="77777777" w:rsidR="00D83AFF" w:rsidRPr="00DA5D7A" w:rsidRDefault="00F55139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Business Process being assessed against the control</w:t>
            </w:r>
          </w:p>
          <w:p w14:paraId="3E697DA1" w14:textId="6DD2F079" w:rsidR="00F55139" w:rsidRPr="00DA5D7A" w:rsidRDefault="00F55139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: Only complete one of columns C – G per line – each must be an individual assessment</w:t>
            </w:r>
          </w:p>
        </w:tc>
        <w:tc>
          <w:tcPr>
            <w:tcW w:w="1251" w:type="dxa"/>
          </w:tcPr>
          <w:p w14:paraId="70054BF2" w14:textId="77777777" w:rsidR="00D83AFF" w:rsidRPr="00DA5D7A" w:rsidRDefault="00D83AFF" w:rsidP="002E0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75F827DE" w14:textId="77777777" w:rsidTr="002E00E3">
        <w:tc>
          <w:tcPr>
            <w:tcW w:w="1838" w:type="dxa"/>
          </w:tcPr>
          <w:p w14:paraId="6CC76CEE" w14:textId="07B947CC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Assessed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Composite Application Provider</w:t>
            </w:r>
          </w:p>
        </w:tc>
        <w:tc>
          <w:tcPr>
            <w:tcW w:w="5921" w:type="dxa"/>
          </w:tcPr>
          <w:p w14:paraId="091AB470" w14:textId="51718148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Composite Application Provider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being assessed against the control</w:t>
            </w:r>
          </w:p>
          <w:p w14:paraId="39AAC5EC" w14:textId="6088DE10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: Only complete one of columns C – G per line – each must be an individual assessment</w:t>
            </w:r>
          </w:p>
        </w:tc>
        <w:tc>
          <w:tcPr>
            <w:tcW w:w="1251" w:type="dxa"/>
          </w:tcPr>
          <w:p w14:paraId="6777B218" w14:textId="7DBC008C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454129D6" w14:textId="77777777" w:rsidTr="002E00E3">
        <w:tc>
          <w:tcPr>
            <w:tcW w:w="1838" w:type="dxa"/>
          </w:tcPr>
          <w:p w14:paraId="346EA568" w14:textId="679D08BD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Assessed Application Provider</w:t>
            </w:r>
          </w:p>
        </w:tc>
        <w:tc>
          <w:tcPr>
            <w:tcW w:w="5921" w:type="dxa"/>
          </w:tcPr>
          <w:p w14:paraId="4A2C583A" w14:textId="3AA9A7B3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Application Provider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being assessed against the control</w:t>
            </w:r>
          </w:p>
          <w:p w14:paraId="13CC57A2" w14:textId="22417460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: Only complete one of columns C – G per line – each must be an individual assessment</w:t>
            </w:r>
          </w:p>
        </w:tc>
        <w:tc>
          <w:tcPr>
            <w:tcW w:w="1251" w:type="dxa"/>
          </w:tcPr>
          <w:p w14:paraId="214A94F4" w14:textId="441A4F68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5C244479" w14:textId="77777777" w:rsidTr="002E00E3">
        <w:tc>
          <w:tcPr>
            <w:tcW w:w="1838" w:type="dxa"/>
          </w:tcPr>
          <w:p w14:paraId="00AC615E" w14:textId="3F6CD050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Assessed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Application Provider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Interface</w:t>
            </w:r>
          </w:p>
        </w:tc>
        <w:tc>
          <w:tcPr>
            <w:tcW w:w="5921" w:type="dxa"/>
          </w:tcPr>
          <w:p w14:paraId="27E99A0A" w14:textId="3824BFB2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Application Provider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Interface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being assessed against the control</w:t>
            </w:r>
          </w:p>
          <w:p w14:paraId="70200652" w14:textId="47C73EE2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: Only complete one of columns C – G per line – each must be an individual assessment</w:t>
            </w:r>
          </w:p>
        </w:tc>
        <w:tc>
          <w:tcPr>
            <w:tcW w:w="1251" w:type="dxa"/>
          </w:tcPr>
          <w:p w14:paraId="179F7A51" w14:textId="41C4485B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22267BFD" w14:textId="77777777" w:rsidTr="002E00E3">
        <w:tc>
          <w:tcPr>
            <w:tcW w:w="1838" w:type="dxa"/>
          </w:tcPr>
          <w:p w14:paraId="332DF557" w14:textId="6AF5285C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Assessed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Technology Product</w:t>
            </w:r>
          </w:p>
        </w:tc>
        <w:tc>
          <w:tcPr>
            <w:tcW w:w="5921" w:type="dxa"/>
          </w:tcPr>
          <w:p w14:paraId="77DA9D1C" w14:textId="3370394B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Technology Product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being assessed against the control</w:t>
            </w:r>
          </w:p>
          <w:p w14:paraId="0529D863" w14:textId="18CA3A41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: Only complete one of columns C – G per line – each must be an individual assessment</w:t>
            </w:r>
          </w:p>
        </w:tc>
        <w:tc>
          <w:tcPr>
            <w:tcW w:w="1251" w:type="dxa"/>
          </w:tcPr>
          <w:p w14:paraId="315EEFE9" w14:textId="2129857D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55F8FBBD" w14:textId="77777777" w:rsidTr="00182959">
        <w:tc>
          <w:tcPr>
            <w:tcW w:w="1838" w:type="dxa"/>
          </w:tcPr>
          <w:p w14:paraId="4904E667" w14:textId="77777777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Assessor</w:t>
            </w:r>
          </w:p>
        </w:tc>
        <w:tc>
          <w:tcPr>
            <w:tcW w:w="5921" w:type="dxa"/>
          </w:tcPr>
          <w:p w14:paraId="5C07D47C" w14:textId="748ED32D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The name of the person assess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ing the element against the control</w:t>
            </w:r>
          </w:p>
        </w:tc>
        <w:tc>
          <w:tcPr>
            <w:tcW w:w="1251" w:type="dxa"/>
          </w:tcPr>
          <w:p w14:paraId="336F756F" w14:textId="1FF3D1C3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F55139" w:rsidRPr="00DA5D7A" w14:paraId="2AC6E7FA" w14:textId="77777777" w:rsidTr="00182959">
        <w:tc>
          <w:tcPr>
            <w:tcW w:w="1838" w:type="dxa"/>
          </w:tcPr>
          <w:p w14:paraId="4BDE6863" w14:textId="77777777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Assessment Date</w:t>
            </w:r>
          </w:p>
        </w:tc>
        <w:tc>
          <w:tcPr>
            <w:tcW w:w="5921" w:type="dxa"/>
          </w:tcPr>
          <w:p w14:paraId="2E5778EE" w14:textId="64BD10B3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The date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f the assessment – note this must be in ISO format – </w:t>
            </w:r>
            <w:proofErr w:type="spellStart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6CC70991" w14:textId="10D344BF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F55139" w:rsidRPr="00DA5D7A" w14:paraId="5FF25DAE" w14:textId="77777777" w:rsidTr="00182959">
        <w:tc>
          <w:tcPr>
            <w:tcW w:w="1838" w:type="dxa"/>
          </w:tcPr>
          <w:p w14:paraId="2BBE35AB" w14:textId="77777777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</w:p>
        </w:tc>
        <w:tc>
          <w:tcPr>
            <w:tcW w:w="5921" w:type="dxa"/>
          </w:tcPr>
          <w:p w14:paraId="3B1D9E6A" w14:textId="6DA1C7B5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Whether the 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="00DA5D7A" w:rsidRPr="00DA5D7A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 xml:space="preserve"> passed or failed the assessment</w:t>
            </w:r>
          </w:p>
        </w:tc>
        <w:tc>
          <w:tcPr>
            <w:tcW w:w="1251" w:type="dxa"/>
          </w:tcPr>
          <w:p w14:paraId="7A53124F" w14:textId="055D2A60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F55139" w:rsidRPr="00DA5D7A" w14:paraId="1593EF2A" w14:textId="77777777" w:rsidTr="00182959">
        <w:tc>
          <w:tcPr>
            <w:tcW w:w="1838" w:type="dxa"/>
          </w:tcPr>
          <w:p w14:paraId="7000B526" w14:textId="77777777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5921" w:type="dxa"/>
          </w:tcPr>
          <w:p w14:paraId="663263F2" w14:textId="622F63E3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Any comments to ne captured against the assessment</w:t>
            </w:r>
          </w:p>
        </w:tc>
        <w:tc>
          <w:tcPr>
            <w:tcW w:w="1251" w:type="dxa"/>
          </w:tcPr>
          <w:p w14:paraId="36311F8B" w14:textId="4F17F273" w:rsidR="00F55139" w:rsidRPr="00DA5D7A" w:rsidRDefault="00F55139" w:rsidP="00F55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D7A"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07CDECDD" w14:textId="02049136" w:rsidR="006B1A53" w:rsidRPr="00885F5F" w:rsidRDefault="006B1A53" w:rsidP="006B1A53">
      <w:pPr>
        <w:rPr>
          <w:rFonts w:asciiTheme="majorHAnsi" w:hAnsiTheme="majorHAnsi" w:cstheme="majorHAnsi"/>
          <w:b/>
        </w:rPr>
      </w:pPr>
    </w:p>
    <w:sectPr w:rsidR="006B1A53" w:rsidRPr="00885F5F" w:rsidSect="00C222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F8E3" w14:textId="77777777" w:rsidR="00C848B4" w:rsidRDefault="00C848B4" w:rsidP="00697997">
      <w:r>
        <w:separator/>
      </w:r>
    </w:p>
  </w:endnote>
  <w:endnote w:type="continuationSeparator" w:id="0">
    <w:p w14:paraId="220E7421" w14:textId="77777777" w:rsidR="00C848B4" w:rsidRDefault="00C848B4" w:rsidP="00697997">
      <w:r>
        <w:continuationSeparator/>
      </w:r>
    </w:p>
  </w:endnote>
  <w:endnote w:type="continuationNotice" w:id="1">
    <w:p w14:paraId="05A09949" w14:textId="77777777" w:rsidR="00C848B4" w:rsidRDefault="00C8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2446494"/>
      <w:docPartObj>
        <w:docPartGallery w:val="Page Numbers (Bottom of Page)"/>
        <w:docPartUnique/>
      </w:docPartObj>
    </w:sdtPr>
    <w:sdtContent>
      <w:p w14:paraId="69F94ECB" w14:textId="5F83EC16" w:rsidR="00CF5372" w:rsidRDefault="00CF5372" w:rsidP="00CF53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4BB12" w14:textId="77777777" w:rsidR="00CF5372" w:rsidRDefault="00CF5372" w:rsidP="00962D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0344703"/>
      <w:docPartObj>
        <w:docPartGallery w:val="Page Numbers (Bottom of Page)"/>
        <w:docPartUnique/>
      </w:docPartObj>
    </w:sdtPr>
    <w:sdtContent>
      <w:p w14:paraId="672EE879" w14:textId="55750B98" w:rsidR="00CF5372" w:rsidRDefault="00CF5372" w:rsidP="00CF53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473DB621" w14:textId="1553E5D1" w:rsidR="00CF5372" w:rsidRDefault="00CF5372" w:rsidP="00962D05">
    <w:pPr>
      <w:pStyle w:val="Footer"/>
      <w:ind w:right="360"/>
    </w:pPr>
    <w:r>
      <w:t xml:space="preserve">Launchpad Version </w:t>
    </w:r>
    <w:r w:rsidR="00885F5F">
      <w:t>4</w:t>
    </w:r>
    <w:r>
      <w:t xml:space="preserve"> </w:t>
    </w:r>
  </w:p>
  <w:p w14:paraId="41AFC5A4" w14:textId="44ACCEFD" w:rsidR="00CF5372" w:rsidRDefault="00CF5372">
    <w:pPr>
      <w:pStyle w:val="Footer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348D95C7" wp14:editId="3D155A5C">
          <wp:simplePos x="0" y="0"/>
          <wp:positionH relativeFrom="column">
            <wp:posOffset>5422900</wp:posOffset>
          </wp:positionH>
          <wp:positionV relativeFrom="paragraph">
            <wp:posOffset>107950</wp:posOffset>
          </wp:positionV>
          <wp:extent cx="787400" cy="20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_logo_2014_30px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D38F" w14:textId="77777777" w:rsidR="00885F5F" w:rsidRDefault="0088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E67F" w14:textId="77777777" w:rsidR="00C848B4" w:rsidRDefault="00C848B4" w:rsidP="00697997">
      <w:r>
        <w:separator/>
      </w:r>
    </w:p>
  </w:footnote>
  <w:footnote w:type="continuationSeparator" w:id="0">
    <w:p w14:paraId="6C9C68AE" w14:textId="77777777" w:rsidR="00C848B4" w:rsidRDefault="00C848B4" w:rsidP="00697997">
      <w:r>
        <w:continuationSeparator/>
      </w:r>
    </w:p>
  </w:footnote>
  <w:footnote w:type="continuationNotice" w:id="1">
    <w:p w14:paraId="1C65C6E1" w14:textId="77777777" w:rsidR="00C848B4" w:rsidRDefault="00C84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464F" w14:textId="77777777" w:rsidR="00885F5F" w:rsidRDefault="00885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9BC6" w14:textId="77777777" w:rsidR="00885F5F" w:rsidRDefault="00885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5611" w14:textId="77777777" w:rsidR="00885F5F" w:rsidRDefault="00885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A56"/>
    <w:multiLevelType w:val="hybridMultilevel"/>
    <w:tmpl w:val="F8DC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733C"/>
    <w:multiLevelType w:val="hybridMultilevel"/>
    <w:tmpl w:val="E11688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90A08"/>
    <w:multiLevelType w:val="hybridMultilevel"/>
    <w:tmpl w:val="0420C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2A8D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443"/>
    <w:multiLevelType w:val="hybridMultilevel"/>
    <w:tmpl w:val="085AD74E"/>
    <w:lvl w:ilvl="0" w:tplc="D5AE2E2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C2FBD"/>
    <w:multiLevelType w:val="hybridMultilevel"/>
    <w:tmpl w:val="3F5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D42FC"/>
    <w:multiLevelType w:val="hybridMultilevel"/>
    <w:tmpl w:val="E7206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A17"/>
    <w:multiLevelType w:val="hybridMultilevel"/>
    <w:tmpl w:val="39A61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2A10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748F"/>
    <w:multiLevelType w:val="hybridMultilevel"/>
    <w:tmpl w:val="B6F42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420F"/>
    <w:multiLevelType w:val="hybridMultilevel"/>
    <w:tmpl w:val="E59A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26"/>
    <w:multiLevelType w:val="hybridMultilevel"/>
    <w:tmpl w:val="0A5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1372"/>
    <w:multiLevelType w:val="multilevel"/>
    <w:tmpl w:val="5F16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5468B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4656"/>
    <w:multiLevelType w:val="hybridMultilevel"/>
    <w:tmpl w:val="257A3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12F05"/>
    <w:multiLevelType w:val="hybridMultilevel"/>
    <w:tmpl w:val="743A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4E1F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02C23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9677F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F41E1"/>
    <w:multiLevelType w:val="hybridMultilevel"/>
    <w:tmpl w:val="2BAE2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6873">
    <w:abstractNumId w:val="19"/>
  </w:num>
  <w:num w:numId="2" w16cid:durableId="276838970">
    <w:abstractNumId w:val="9"/>
  </w:num>
  <w:num w:numId="3" w16cid:durableId="2039314354">
    <w:abstractNumId w:val="6"/>
  </w:num>
  <w:num w:numId="4" w16cid:durableId="76754702">
    <w:abstractNumId w:val="16"/>
  </w:num>
  <w:num w:numId="5" w16cid:durableId="1013186899">
    <w:abstractNumId w:val="17"/>
  </w:num>
  <w:num w:numId="6" w16cid:durableId="1813672884">
    <w:abstractNumId w:val="3"/>
  </w:num>
  <w:num w:numId="7" w16cid:durableId="564685477">
    <w:abstractNumId w:val="13"/>
  </w:num>
  <w:num w:numId="8" w16cid:durableId="206720638">
    <w:abstractNumId w:val="2"/>
  </w:num>
  <w:num w:numId="9" w16cid:durableId="1859536068">
    <w:abstractNumId w:val="0"/>
  </w:num>
  <w:num w:numId="10" w16cid:durableId="1834443760">
    <w:abstractNumId w:val="8"/>
  </w:num>
  <w:num w:numId="11" w16cid:durableId="939484042">
    <w:abstractNumId w:val="18"/>
  </w:num>
  <w:num w:numId="12" w16cid:durableId="1347555230">
    <w:abstractNumId w:val="11"/>
  </w:num>
  <w:num w:numId="13" w16cid:durableId="1396783541">
    <w:abstractNumId w:val="15"/>
  </w:num>
  <w:num w:numId="14" w16cid:durableId="1778716127">
    <w:abstractNumId w:val="4"/>
  </w:num>
  <w:num w:numId="15" w16cid:durableId="675109406">
    <w:abstractNumId w:val="10"/>
  </w:num>
  <w:num w:numId="16" w16cid:durableId="1091782109">
    <w:abstractNumId w:val="7"/>
  </w:num>
  <w:num w:numId="17" w16cid:durableId="303774654">
    <w:abstractNumId w:val="14"/>
  </w:num>
  <w:num w:numId="18" w16cid:durableId="1070225747">
    <w:abstractNumId w:val="1"/>
  </w:num>
  <w:num w:numId="19" w16cid:durableId="294406912">
    <w:abstractNumId w:val="12"/>
  </w:num>
  <w:num w:numId="20" w16cid:durableId="1097826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7"/>
    <w:rsid w:val="000044EE"/>
    <w:rsid w:val="00013904"/>
    <w:rsid w:val="000229A1"/>
    <w:rsid w:val="00027711"/>
    <w:rsid w:val="000370DE"/>
    <w:rsid w:val="0004671B"/>
    <w:rsid w:val="000620B4"/>
    <w:rsid w:val="00065444"/>
    <w:rsid w:val="00084C8F"/>
    <w:rsid w:val="000906A1"/>
    <w:rsid w:val="000A175A"/>
    <w:rsid w:val="000A292F"/>
    <w:rsid w:val="000C0420"/>
    <w:rsid w:val="000D3B44"/>
    <w:rsid w:val="000D7DB3"/>
    <w:rsid w:val="000E06C7"/>
    <w:rsid w:val="0010324E"/>
    <w:rsid w:val="00112569"/>
    <w:rsid w:val="00117B00"/>
    <w:rsid w:val="00120EAA"/>
    <w:rsid w:val="001321CB"/>
    <w:rsid w:val="0016311F"/>
    <w:rsid w:val="00171E1A"/>
    <w:rsid w:val="00181431"/>
    <w:rsid w:val="00192C19"/>
    <w:rsid w:val="001A54E2"/>
    <w:rsid w:val="001D3A09"/>
    <w:rsid w:val="001D418F"/>
    <w:rsid w:val="001D5493"/>
    <w:rsid w:val="001E64D0"/>
    <w:rsid w:val="0020318B"/>
    <w:rsid w:val="00223B6F"/>
    <w:rsid w:val="00232DC8"/>
    <w:rsid w:val="002338CF"/>
    <w:rsid w:val="00236707"/>
    <w:rsid w:val="00257B67"/>
    <w:rsid w:val="00264705"/>
    <w:rsid w:val="00264C5D"/>
    <w:rsid w:val="0026528E"/>
    <w:rsid w:val="00270A7D"/>
    <w:rsid w:val="0028138C"/>
    <w:rsid w:val="00282128"/>
    <w:rsid w:val="00282338"/>
    <w:rsid w:val="00284718"/>
    <w:rsid w:val="0028528A"/>
    <w:rsid w:val="00286B13"/>
    <w:rsid w:val="002B5210"/>
    <w:rsid w:val="002B61CF"/>
    <w:rsid w:val="002C1C01"/>
    <w:rsid w:val="002E4F2D"/>
    <w:rsid w:val="002E5989"/>
    <w:rsid w:val="002E5EFF"/>
    <w:rsid w:val="002F1D20"/>
    <w:rsid w:val="002F4560"/>
    <w:rsid w:val="00323396"/>
    <w:rsid w:val="00324378"/>
    <w:rsid w:val="0034579F"/>
    <w:rsid w:val="003466C4"/>
    <w:rsid w:val="00364671"/>
    <w:rsid w:val="0036497E"/>
    <w:rsid w:val="003714BA"/>
    <w:rsid w:val="003733CA"/>
    <w:rsid w:val="00375B9C"/>
    <w:rsid w:val="0038590F"/>
    <w:rsid w:val="003903AA"/>
    <w:rsid w:val="003950FC"/>
    <w:rsid w:val="003A18CD"/>
    <w:rsid w:val="003C4859"/>
    <w:rsid w:val="003D112D"/>
    <w:rsid w:val="003D2EB2"/>
    <w:rsid w:val="003D6158"/>
    <w:rsid w:val="003E3CC3"/>
    <w:rsid w:val="003F30A7"/>
    <w:rsid w:val="0042326C"/>
    <w:rsid w:val="004249DE"/>
    <w:rsid w:val="00451791"/>
    <w:rsid w:val="00476D84"/>
    <w:rsid w:val="004821B5"/>
    <w:rsid w:val="004825B7"/>
    <w:rsid w:val="00484336"/>
    <w:rsid w:val="004B2F8B"/>
    <w:rsid w:val="004B443C"/>
    <w:rsid w:val="004C49D6"/>
    <w:rsid w:val="004D5A7D"/>
    <w:rsid w:val="004D60C7"/>
    <w:rsid w:val="004F268E"/>
    <w:rsid w:val="00500D00"/>
    <w:rsid w:val="0053379E"/>
    <w:rsid w:val="00534B9F"/>
    <w:rsid w:val="00541C72"/>
    <w:rsid w:val="005509D6"/>
    <w:rsid w:val="0056736B"/>
    <w:rsid w:val="005850B8"/>
    <w:rsid w:val="00586306"/>
    <w:rsid w:val="00594EBB"/>
    <w:rsid w:val="005952CF"/>
    <w:rsid w:val="0059613D"/>
    <w:rsid w:val="005963B1"/>
    <w:rsid w:val="005967A4"/>
    <w:rsid w:val="005A3782"/>
    <w:rsid w:val="005B714B"/>
    <w:rsid w:val="005C62F8"/>
    <w:rsid w:val="005C686C"/>
    <w:rsid w:val="005C6909"/>
    <w:rsid w:val="005D117D"/>
    <w:rsid w:val="005D66F1"/>
    <w:rsid w:val="00606553"/>
    <w:rsid w:val="006235B7"/>
    <w:rsid w:val="00625C84"/>
    <w:rsid w:val="00633682"/>
    <w:rsid w:val="00634A40"/>
    <w:rsid w:val="006369B4"/>
    <w:rsid w:val="00645197"/>
    <w:rsid w:val="0067040C"/>
    <w:rsid w:val="00682EF4"/>
    <w:rsid w:val="00684FE7"/>
    <w:rsid w:val="00697997"/>
    <w:rsid w:val="006A2124"/>
    <w:rsid w:val="006A5160"/>
    <w:rsid w:val="006A533E"/>
    <w:rsid w:val="006A6771"/>
    <w:rsid w:val="006B1A53"/>
    <w:rsid w:val="006C10E6"/>
    <w:rsid w:val="006D33C2"/>
    <w:rsid w:val="006D6599"/>
    <w:rsid w:val="006D75E2"/>
    <w:rsid w:val="006E1542"/>
    <w:rsid w:val="00711BC6"/>
    <w:rsid w:val="00723C51"/>
    <w:rsid w:val="00726862"/>
    <w:rsid w:val="0073331A"/>
    <w:rsid w:val="00734E73"/>
    <w:rsid w:val="00740C3B"/>
    <w:rsid w:val="0075363F"/>
    <w:rsid w:val="007609B5"/>
    <w:rsid w:val="007618EB"/>
    <w:rsid w:val="00764C0D"/>
    <w:rsid w:val="007849AB"/>
    <w:rsid w:val="00790456"/>
    <w:rsid w:val="00792254"/>
    <w:rsid w:val="007A5BDF"/>
    <w:rsid w:val="007B24DB"/>
    <w:rsid w:val="007C60A2"/>
    <w:rsid w:val="007C70FB"/>
    <w:rsid w:val="007D0692"/>
    <w:rsid w:val="007D33BF"/>
    <w:rsid w:val="007D66DE"/>
    <w:rsid w:val="007E31D4"/>
    <w:rsid w:val="007F73A8"/>
    <w:rsid w:val="00810C5E"/>
    <w:rsid w:val="00821954"/>
    <w:rsid w:val="00825CEF"/>
    <w:rsid w:val="00834186"/>
    <w:rsid w:val="0083759E"/>
    <w:rsid w:val="00841998"/>
    <w:rsid w:val="00846A48"/>
    <w:rsid w:val="00851424"/>
    <w:rsid w:val="00881A34"/>
    <w:rsid w:val="008859F7"/>
    <w:rsid w:val="00885F5F"/>
    <w:rsid w:val="008B018A"/>
    <w:rsid w:val="008B5B8E"/>
    <w:rsid w:val="008C1261"/>
    <w:rsid w:val="008C2531"/>
    <w:rsid w:val="008C3AF4"/>
    <w:rsid w:val="008C4F2C"/>
    <w:rsid w:val="008E0A28"/>
    <w:rsid w:val="008E4B1F"/>
    <w:rsid w:val="008E76FD"/>
    <w:rsid w:val="008F51E9"/>
    <w:rsid w:val="008F5F4E"/>
    <w:rsid w:val="00901469"/>
    <w:rsid w:val="009055EE"/>
    <w:rsid w:val="0091489B"/>
    <w:rsid w:val="009223AE"/>
    <w:rsid w:val="009336C9"/>
    <w:rsid w:val="00947073"/>
    <w:rsid w:val="0095003B"/>
    <w:rsid w:val="0095773A"/>
    <w:rsid w:val="009608F3"/>
    <w:rsid w:val="0096251F"/>
    <w:rsid w:val="00962D05"/>
    <w:rsid w:val="00963521"/>
    <w:rsid w:val="00967D3A"/>
    <w:rsid w:val="00973494"/>
    <w:rsid w:val="00975112"/>
    <w:rsid w:val="00983399"/>
    <w:rsid w:val="00986A7E"/>
    <w:rsid w:val="009C0136"/>
    <w:rsid w:val="009C5E83"/>
    <w:rsid w:val="009D03C5"/>
    <w:rsid w:val="009D07C0"/>
    <w:rsid w:val="009F2A77"/>
    <w:rsid w:val="009F4E63"/>
    <w:rsid w:val="00A038A7"/>
    <w:rsid w:val="00A045EB"/>
    <w:rsid w:val="00A12622"/>
    <w:rsid w:val="00A22882"/>
    <w:rsid w:val="00A2679E"/>
    <w:rsid w:val="00A4091B"/>
    <w:rsid w:val="00A41873"/>
    <w:rsid w:val="00A51F2D"/>
    <w:rsid w:val="00A52269"/>
    <w:rsid w:val="00A56F56"/>
    <w:rsid w:val="00A614A6"/>
    <w:rsid w:val="00A837AD"/>
    <w:rsid w:val="00A84173"/>
    <w:rsid w:val="00A958FE"/>
    <w:rsid w:val="00AA00E8"/>
    <w:rsid w:val="00AA3CE8"/>
    <w:rsid w:val="00AB28A3"/>
    <w:rsid w:val="00AC07F9"/>
    <w:rsid w:val="00AC3CAB"/>
    <w:rsid w:val="00AC6AE3"/>
    <w:rsid w:val="00AD24A2"/>
    <w:rsid w:val="00AE461B"/>
    <w:rsid w:val="00AF3D38"/>
    <w:rsid w:val="00B01F2A"/>
    <w:rsid w:val="00B2177C"/>
    <w:rsid w:val="00B30224"/>
    <w:rsid w:val="00B73AC3"/>
    <w:rsid w:val="00B77665"/>
    <w:rsid w:val="00B84720"/>
    <w:rsid w:val="00B869ED"/>
    <w:rsid w:val="00BA0B29"/>
    <w:rsid w:val="00BB407B"/>
    <w:rsid w:val="00BC5CD7"/>
    <w:rsid w:val="00BC7BF5"/>
    <w:rsid w:val="00BD41FE"/>
    <w:rsid w:val="00BE1463"/>
    <w:rsid w:val="00BF19CD"/>
    <w:rsid w:val="00BF3FD8"/>
    <w:rsid w:val="00BF498D"/>
    <w:rsid w:val="00BF77E2"/>
    <w:rsid w:val="00C12FAC"/>
    <w:rsid w:val="00C177CA"/>
    <w:rsid w:val="00C20096"/>
    <w:rsid w:val="00C20C82"/>
    <w:rsid w:val="00C22026"/>
    <w:rsid w:val="00C2227F"/>
    <w:rsid w:val="00C26A36"/>
    <w:rsid w:val="00C44AFD"/>
    <w:rsid w:val="00C44C9B"/>
    <w:rsid w:val="00C47D7B"/>
    <w:rsid w:val="00C55470"/>
    <w:rsid w:val="00C57973"/>
    <w:rsid w:val="00C62559"/>
    <w:rsid w:val="00C625BB"/>
    <w:rsid w:val="00C64213"/>
    <w:rsid w:val="00C67F2F"/>
    <w:rsid w:val="00C739A7"/>
    <w:rsid w:val="00C80D71"/>
    <w:rsid w:val="00C848B4"/>
    <w:rsid w:val="00CB585F"/>
    <w:rsid w:val="00CB6793"/>
    <w:rsid w:val="00CB7F98"/>
    <w:rsid w:val="00CC3DFE"/>
    <w:rsid w:val="00CD5466"/>
    <w:rsid w:val="00CE523B"/>
    <w:rsid w:val="00CE5602"/>
    <w:rsid w:val="00CE7729"/>
    <w:rsid w:val="00CF0A39"/>
    <w:rsid w:val="00CF18C4"/>
    <w:rsid w:val="00CF5372"/>
    <w:rsid w:val="00D1388C"/>
    <w:rsid w:val="00D274DF"/>
    <w:rsid w:val="00D36F3A"/>
    <w:rsid w:val="00D422C7"/>
    <w:rsid w:val="00D568E5"/>
    <w:rsid w:val="00D73333"/>
    <w:rsid w:val="00D76F7B"/>
    <w:rsid w:val="00D83AFF"/>
    <w:rsid w:val="00D855CD"/>
    <w:rsid w:val="00DA2595"/>
    <w:rsid w:val="00DA5D7A"/>
    <w:rsid w:val="00DB5A7A"/>
    <w:rsid w:val="00DB7347"/>
    <w:rsid w:val="00DC7211"/>
    <w:rsid w:val="00DC7D70"/>
    <w:rsid w:val="00DD2596"/>
    <w:rsid w:val="00DE6BB9"/>
    <w:rsid w:val="00DF41B2"/>
    <w:rsid w:val="00E00888"/>
    <w:rsid w:val="00E106DD"/>
    <w:rsid w:val="00E21703"/>
    <w:rsid w:val="00E302AD"/>
    <w:rsid w:val="00E3680D"/>
    <w:rsid w:val="00E37C6C"/>
    <w:rsid w:val="00E4769B"/>
    <w:rsid w:val="00E5171A"/>
    <w:rsid w:val="00E5676A"/>
    <w:rsid w:val="00E635BE"/>
    <w:rsid w:val="00E64243"/>
    <w:rsid w:val="00E67532"/>
    <w:rsid w:val="00E71820"/>
    <w:rsid w:val="00E8490B"/>
    <w:rsid w:val="00E877C7"/>
    <w:rsid w:val="00E87904"/>
    <w:rsid w:val="00E960B4"/>
    <w:rsid w:val="00EA36DC"/>
    <w:rsid w:val="00EA3B9D"/>
    <w:rsid w:val="00EA47F0"/>
    <w:rsid w:val="00EA65F5"/>
    <w:rsid w:val="00EB1890"/>
    <w:rsid w:val="00EB2D24"/>
    <w:rsid w:val="00EB5EF7"/>
    <w:rsid w:val="00EC20D9"/>
    <w:rsid w:val="00EE1456"/>
    <w:rsid w:val="00EE6A76"/>
    <w:rsid w:val="00EF240B"/>
    <w:rsid w:val="00EF7577"/>
    <w:rsid w:val="00F00B70"/>
    <w:rsid w:val="00F0238A"/>
    <w:rsid w:val="00F036B7"/>
    <w:rsid w:val="00F05CC1"/>
    <w:rsid w:val="00F1467D"/>
    <w:rsid w:val="00F224FA"/>
    <w:rsid w:val="00F24698"/>
    <w:rsid w:val="00F264BF"/>
    <w:rsid w:val="00F27B0D"/>
    <w:rsid w:val="00F30839"/>
    <w:rsid w:val="00F33010"/>
    <w:rsid w:val="00F410C9"/>
    <w:rsid w:val="00F425B3"/>
    <w:rsid w:val="00F42687"/>
    <w:rsid w:val="00F43843"/>
    <w:rsid w:val="00F47B45"/>
    <w:rsid w:val="00F51038"/>
    <w:rsid w:val="00F54340"/>
    <w:rsid w:val="00F55139"/>
    <w:rsid w:val="00F61761"/>
    <w:rsid w:val="00F647F5"/>
    <w:rsid w:val="00F71BE9"/>
    <w:rsid w:val="00F73FAB"/>
    <w:rsid w:val="00F747A4"/>
    <w:rsid w:val="00F86730"/>
    <w:rsid w:val="00F91C8D"/>
    <w:rsid w:val="00FA3BDF"/>
    <w:rsid w:val="00FA7655"/>
    <w:rsid w:val="00FC1D9E"/>
    <w:rsid w:val="00FC63B5"/>
    <w:rsid w:val="00FD4578"/>
    <w:rsid w:val="00FD4DC0"/>
    <w:rsid w:val="00FE01C3"/>
    <w:rsid w:val="00FF2A01"/>
    <w:rsid w:val="00FF4F48"/>
    <w:rsid w:val="00FF5D4B"/>
    <w:rsid w:val="00FF79A5"/>
    <w:rsid w:val="027FC988"/>
    <w:rsid w:val="16633015"/>
    <w:rsid w:val="18FC135B"/>
    <w:rsid w:val="41E31788"/>
    <w:rsid w:val="542D8D94"/>
    <w:rsid w:val="62A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6696"/>
  <w15:chartTrackingRefBased/>
  <w15:docId w15:val="{C1835985-33B2-4464-B57B-3A83336F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7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B0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0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27B0D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0620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B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9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7997"/>
  </w:style>
  <w:style w:type="paragraph" w:styleId="Footer">
    <w:name w:val="footer"/>
    <w:basedOn w:val="Normal"/>
    <w:link w:val="FooterChar"/>
    <w:uiPriority w:val="99"/>
    <w:unhideWhenUsed/>
    <w:rsid w:val="0069799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7997"/>
  </w:style>
  <w:style w:type="character" w:customStyle="1" w:styleId="Heading2Char">
    <w:name w:val="Heading 2 Char"/>
    <w:basedOn w:val="DefaultParagraphFont"/>
    <w:link w:val="Heading2"/>
    <w:uiPriority w:val="9"/>
    <w:semiHidden/>
    <w:rsid w:val="00F264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962D05"/>
  </w:style>
  <w:style w:type="character" w:customStyle="1" w:styleId="Heading1Char">
    <w:name w:val="Heading 1 Char"/>
    <w:basedOn w:val="DefaultParagraphFont"/>
    <w:link w:val="Heading1"/>
    <w:uiPriority w:val="9"/>
    <w:rsid w:val="0006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6544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51038"/>
    <w:pPr>
      <w:tabs>
        <w:tab w:val="right" w:leader="dot" w:pos="9010"/>
      </w:tabs>
      <w:ind w:left="4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6544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444"/>
    <w:pPr>
      <w:spacing w:before="120"/>
    </w:pPr>
    <w:rPr>
      <w:rFonts w:asciiTheme="minorHAnsi" w:eastAsiaTheme="minorHAnsi" w:hAnsiTheme="minorHAnsi" w:cstheme="minorHAnsi"/>
      <w:b/>
      <w:bCs/>
      <w:i/>
      <w:iCs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6544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44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44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44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44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44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444"/>
    <w:pPr>
      <w:ind w:left="1920"/>
    </w:pPr>
    <w:rPr>
      <w:rFonts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608F3"/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F4268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A5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sity.enterprise-architecture.org/essential-framework-manag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b57d92-8734-4c2b-8467-7c469d01b44d">
      <Terms xmlns="http://schemas.microsoft.com/office/infopath/2007/PartnerControls"/>
    </TaxKeywordTaxHTField>
    <TaxCatchAll xmlns="9db57d92-8734-4c2b-8467-7c469d01b44d"/>
    <SharedWithUsers xmlns="9db57d92-8734-4c2b-8467-7c469d01b44d">
      <UserInfo>
        <DisplayName>Sarah Smith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CB377CC937043B7A9F1C20506A289" ma:contentTypeVersion="13" ma:contentTypeDescription="Create a new document." ma:contentTypeScope="" ma:versionID="68080a93dc2759df630fd44e7a69cd93">
  <xsd:schema xmlns:xsd="http://www.w3.org/2001/XMLSchema" xmlns:xs="http://www.w3.org/2001/XMLSchema" xmlns:p="http://schemas.microsoft.com/office/2006/metadata/properties" xmlns:ns2="9db57d92-8734-4c2b-8467-7c469d01b44d" xmlns:ns3="ca6dbe48-f423-44d5-85ee-70a4155a7cdb" targetNamespace="http://schemas.microsoft.com/office/2006/metadata/properties" ma:root="true" ma:fieldsID="478aafb22057cade2ee67d452293f300" ns2:_="" ns3:_="">
    <xsd:import namespace="9db57d92-8734-4c2b-8467-7c469d01b44d"/>
    <xsd:import namespace="ca6dbe48-f423-44d5-85ee-70a4155a7c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TaxKeywordTaxHTField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d92-8734-4c2b-8467-7c469d01b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bc0a0b4-9805-4df8-807c-4d08448f67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cce5470-dc63-4572-afce-7e38da1f64fd}" ma:internalName="TaxCatchAll" ma:showField="CatchAllData" ma:web="9db57d92-8734-4c2b-8467-7c469d01b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be48-f423-44d5-85ee-70a4155a7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6EBE2-7149-458C-A43B-9F161217B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44BF1-1D50-4A63-8480-B80236099569}">
  <ds:schemaRefs>
    <ds:schemaRef ds:uri="http://schemas.microsoft.com/office/2006/metadata/properties"/>
    <ds:schemaRef ds:uri="http://schemas.microsoft.com/office/infopath/2007/PartnerControls"/>
    <ds:schemaRef ds:uri="9db57d92-8734-4c2b-8467-7c469d01b44d"/>
  </ds:schemaRefs>
</ds:datastoreItem>
</file>

<file path=customXml/itemProps3.xml><?xml version="1.0" encoding="utf-8"?>
<ds:datastoreItem xmlns:ds="http://schemas.openxmlformats.org/officeDocument/2006/customXml" ds:itemID="{1C9B2933-DE27-4735-91E0-26D40096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7d92-8734-4c2b-8467-7c469d01b44d"/>
    <ds:schemaRef ds:uri="ca6dbe48-f423-44d5-85ee-70a4155a7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104F2-A782-0646-A40C-0ABDA153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3</cp:revision>
  <cp:lastPrinted>2018-04-03T14:05:00Z</cp:lastPrinted>
  <dcterms:created xsi:type="dcterms:W3CDTF">2022-08-19T10:57:00Z</dcterms:created>
  <dcterms:modified xsi:type="dcterms:W3CDTF">2022-08-19T11:40:00Z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0x010100D23CB377CC937043B7A9F1C20506A289</vt:lpwstr>
  </property>
  <property fmtid="{D5CDD505-2E9C-101B-9397-08002B2CF9AE}" pid="3" name="TaxKeyword">
    <vt:lpwstr/>
  </property>
</Properties>
</file>